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85" w:rsidRPr="001952B6" w:rsidRDefault="000B4F85" w:rsidP="000B4F85">
      <w:pPr>
        <w:widowControl w:val="0"/>
        <w:autoSpaceDE w:val="0"/>
        <w:autoSpaceDN w:val="0"/>
        <w:spacing w:before="1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1952B6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Краткая презентация программы</w:t>
      </w:r>
    </w:p>
    <w:p w:rsidR="000B4F85" w:rsidRDefault="000B4F85" w:rsidP="000B4F85">
      <w:pPr>
        <w:spacing w:line="276" w:lineRule="auto"/>
        <w:ind w:left="3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4F85" w:rsidRPr="00672E04" w:rsidRDefault="000B4F85" w:rsidP="000B4F85">
      <w:pPr>
        <w:spacing w:line="276" w:lineRule="auto"/>
        <w:ind w:lef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АОП ДО для обучающихся с ТНР (далее – Программа) предназначена для специалистов и педагогов </w:t>
      </w:r>
      <w:r w:rsidRPr="00672E04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 развития ребенка</w:t>
      </w:r>
      <w:r w:rsidRPr="00672E0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72E04">
        <w:rPr>
          <w:rFonts w:ascii="Times New Roman" w:eastAsia="Times New Roman" w:hAnsi="Times New Roman" w:cs="Times New Roman"/>
          <w:sz w:val="28"/>
          <w:szCs w:val="28"/>
        </w:rPr>
        <w:t>города Кузнецка, в котором воспитываются дети с тяжелыми нарушениями речи (далее - дети с ТНР).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</w:pPr>
      <w:r w:rsidRPr="001952B6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Возрастные и иные категории детей, на которых ориентирована программа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Программа ориентирована на </w:t>
      </w:r>
      <w:r w:rsidRPr="00672E04">
        <w:rPr>
          <w:rFonts w:ascii="Times New Roman" w:eastAsia="Times New Roman" w:hAnsi="Times New Roman" w:cs="Times New Roman"/>
          <w:sz w:val="28"/>
          <w:szCs w:val="28"/>
        </w:rPr>
        <w:t>обеспечение услов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для дошкольного образования </w:t>
      </w:r>
      <w:r w:rsidRPr="00672E04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72E0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</w:t>
      </w:r>
      <w:r w:rsidRPr="00672E04">
        <w:rPr>
          <w:rFonts w:ascii="Times New Roman" w:eastAsia="Times New Roman" w:hAnsi="Times New Roman" w:cs="Times New Roman"/>
          <w:sz w:val="28"/>
          <w:szCs w:val="28"/>
        </w:rPr>
        <w:t>дошкольного возраста с ТНР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до прекращения образовательных отношений в группах: 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952B6">
        <w:rPr>
          <w:rFonts w:ascii="Times New Roman" w:eastAsiaTheme="minorEastAsia" w:hAnsi="Times New Roman" w:cs="Times New Roman"/>
          <w:sz w:val="28"/>
          <w:szCs w:val="28"/>
        </w:rPr>
        <w:t>- старший дошкольный возраст (от 5 до 6 лет) – старшая группа;</w:t>
      </w:r>
    </w:p>
    <w:p w:rsidR="000B4F85" w:rsidRPr="006F6424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952B6">
        <w:rPr>
          <w:rFonts w:ascii="Times New Roman" w:eastAsiaTheme="minorEastAsia" w:hAnsi="Times New Roman" w:cs="Times New Roman"/>
          <w:sz w:val="28"/>
          <w:szCs w:val="28"/>
        </w:rPr>
        <w:t>- старший дошкольный возраст (от 6 до 7-8 лет) подготовител</w:t>
      </w:r>
      <w:r>
        <w:rPr>
          <w:rFonts w:ascii="Times New Roman" w:eastAsiaTheme="minorEastAsia" w:hAnsi="Times New Roman" w:cs="Times New Roman"/>
          <w:sz w:val="28"/>
          <w:szCs w:val="28"/>
        </w:rPr>
        <w:t>ьная к обучению в школе группа.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</w:pPr>
      <w:r w:rsidRPr="001952B6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Используемые образовательные  программы</w:t>
      </w:r>
    </w:p>
    <w:p w:rsidR="000B4F85" w:rsidRPr="00D24942" w:rsidRDefault="000B4F85" w:rsidP="000B4F85">
      <w:pPr>
        <w:spacing w:after="200" w:line="276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Обязательная часть программы составлена на основе «Федеральной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адаптированной 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образовательной программы дошкольного образования» </w:t>
      </w:r>
      <w:r w:rsidRPr="00085022">
        <w:rPr>
          <w:rFonts w:ascii="Times New Roman" w:eastAsiaTheme="minorEastAsia" w:hAnsi="Times New Roman" w:cs="Times New Roman"/>
          <w:sz w:val="28"/>
          <w:szCs w:val="28"/>
        </w:rPr>
        <w:t>(Утверждена приказом Министра просвещения Российской Федерации 24ноября 2022 года № 1022).</w:t>
      </w:r>
    </w:p>
    <w:p w:rsidR="000B4F85" w:rsidRPr="00F5727E" w:rsidRDefault="000B4F85" w:rsidP="000B4F85">
      <w:pPr>
        <w:spacing w:line="276" w:lineRule="auto"/>
        <w:ind w:left="1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Коррекционно-развивающая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работа по развитию 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ечи детей строится по </w:t>
      </w:r>
      <w:r w:rsidRPr="00F5727E">
        <w:rPr>
          <w:rFonts w:ascii="Times New Roman" w:hAnsi="Times New Roman" w:cs="Times New Roman"/>
          <w:sz w:val="28"/>
          <w:szCs w:val="28"/>
        </w:rPr>
        <w:t xml:space="preserve"> </w:t>
      </w:r>
      <w:r w:rsidRPr="00F5727E">
        <w:rPr>
          <w:rFonts w:ascii="Times New Roman" w:eastAsia="Times New Roman" w:hAnsi="Times New Roman" w:cs="Times New Roman"/>
          <w:sz w:val="28"/>
          <w:szCs w:val="28"/>
        </w:rPr>
        <w:t>«Компл</w:t>
      </w:r>
      <w:r>
        <w:rPr>
          <w:rFonts w:ascii="Times New Roman" w:eastAsia="Times New Roman" w:hAnsi="Times New Roman" w:cs="Times New Roman"/>
          <w:sz w:val="28"/>
          <w:szCs w:val="28"/>
        </w:rPr>
        <w:t>ексной образовательной программе</w:t>
      </w:r>
      <w:r w:rsidRPr="00F5727E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детей с тяжелыми нарушениями речи»</w:t>
      </w:r>
      <w:r>
        <w:rPr>
          <w:rFonts w:ascii="Times New Roman" w:eastAsia="Times New Roman" w:hAnsi="Times New Roman" w:cs="Times New Roman"/>
          <w:sz w:val="28"/>
          <w:szCs w:val="28"/>
        </w:rPr>
        <w:t>, автор Нищева Н.В.</w:t>
      </w:r>
      <w:r w:rsidRPr="00F572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B4F85" w:rsidRPr="00EA6317" w:rsidRDefault="000B4F85" w:rsidP="000B4F8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В части, формируемой участниками образовательных отношений по приоритетному направлению ДОО используются материалы </w:t>
      </w:r>
      <w:r w:rsidRPr="00EA63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Региональной  парциальной образовательной программы «История Пензенского края как средство развития личности ребёнка дошкольного возраста» под общей редакцией доцента Е.Ф.Купецковой</w:t>
      </w:r>
      <w:r w:rsidRPr="00EA6317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r w:rsidRPr="00EA63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Парциальной программы дошкольного рекреационного туризма «Веселый рюкзачок»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авторы </w:t>
      </w:r>
      <w:r w:rsidRPr="001952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А.А.Чеменева,  </w:t>
      </w:r>
      <w:r w:rsidRPr="001952B6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А. Ф. Мельникова, В. С. Волкова</w:t>
      </w:r>
      <w:r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.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B4F85" w:rsidRPr="001952B6" w:rsidRDefault="000B4F85" w:rsidP="000B4F85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</w:pPr>
      <w:r w:rsidRPr="001952B6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Характеристика взаимодействия педагогического коллектива с семьями детей</w:t>
      </w:r>
    </w:p>
    <w:p w:rsidR="000B4F85" w:rsidRPr="001952B6" w:rsidRDefault="000B4F85" w:rsidP="000B4F85">
      <w:pPr>
        <w:widowControl w:val="0"/>
        <w:autoSpaceDE w:val="0"/>
        <w:autoSpaceDN w:val="0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4"/>
          <w:lang w:eastAsia="en-US"/>
        </w:rPr>
      </w:pPr>
      <w:r w:rsidRPr="001952B6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Взаимодействие педагогического коллектива ДОО с семьями детей строится на принципах: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тесного сотрудничества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 с семьёй по вопросам развития ребёнка;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оказания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семьям консультативной психолого-педагогической поддержки в воспитании, обучении и развитии ребёнка;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- открытости ДОО, обеспечивающей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активное участие родителей (законных представителей) в педагогическом процессе группы, </w:t>
      </w:r>
      <w:r>
        <w:rPr>
          <w:rFonts w:ascii="Times New Roman" w:eastAsiaTheme="minorEastAsia" w:hAnsi="Times New Roman" w:cs="Times New Roman"/>
          <w:sz w:val="28"/>
          <w:szCs w:val="28"/>
        </w:rPr>
        <w:t>ДОО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осознания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родителями (законными представителями) и педагогами важности полноценного проживания ребенком всех этапов детства (раннего и д</w:t>
      </w:r>
      <w:r>
        <w:rPr>
          <w:rFonts w:ascii="Times New Roman" w:eastAsiaTheme="minorEastAsia" w:hAnsi="Times New Roman" w:cs="Times New Roman"/>
          <w:sz w:val="28"/>
          <w:szCs w:val="28"/>
        </w:rPr>
        <w:t>ошкольного возраста), обогащения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(амплификация) детского развития;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содействия и сотрудничества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детей и взро</w:t>
      </w:r>
      <w:r>
        <w:rPr>
          <w:rFonts w:ascii="Times New Roman" w:eastAsiaTheme="minorEastAsia" w:hAnsi="Times New Roman" w:cs="Times New Roman"/>
          <w:sz w:val="28"/>
          <w:szCs w:val="28"/>
        </w:rPr>
        <w:t>слых, признания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ребенка полноценным участником (субъектом) образовательных отношений;</w:t>
      </w:r>
    </w:p>
    <w:p w:rsidR="000B4F85" w:rsidRPr="001952B6" w:rsidRDefault="000B4F85" w:rsidP="000B4F85">
      <w:pPr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приобщения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детей в </w:t>
      </w:r>
      <w:r>
        <w:rPr>
          <w:rFonts w:ascii="Times New Roman" w:eastAsiaTheme="minorEastAsia" w:hAnsi="Times New Roman" w:cs="Times New Roman"/>
          <w:sz w:val="28"/>
          <w:szCs w:val="28"/>
        </w:rPr>
        <w:t>ДОО</w:t>
      </w:r>
      <w:r w:rsidRPr="001952B6">
        <w:rPr>
          <w:rFonts w:ascii="Times New Roman" w:eastAsiaTheme="minorEastAsia" w:hAnsi="Times New Roman" w:cs="Times New Roman"/>
          <w:sz w:val="28"/>
          <w:szCs w:val="28"/>
        </w:rPr>
        <w:t xml:space="preserve"> и  семье к социокультурным нормам, традициям семьи, общества и государства.</w:t>
      </w:r>
    </w:p>
    <w:p w:rsidR="006E7E2B" w:rsidRDefault="000B4F85" w:rsidP="000B4F85">
      <w:r w:rsidRPr="001952B6">
        <w:rPr>
          <w:rFonts w:ascii="Times New Roman" w:eastAsiaTheme="minorEastAsia" w:hAnsi="Times New Roman" w:cs="Times New Roman"/>
          <w:sz w:val="28"/>
          <w:szCs w:val="28"/>
        </w:rPr>
        <w:t>Педагоги используют интерактивные формы взаимодействия с родителями: «круглые столы», тренинги, дискуссии, практические занятия-консультации, индивидуальные беседы и разговоры, тестирование и анкетирование родителей (законных представителей), проведение совместных мероприятий педагогов с детьми и</w:t>
      </w:r>
    </w:p>
    <w:sectPr w:rsidR="006E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B7"/>
    <w:rsid w:val="000B4F85"/>
    <w:rsid w:val="006E7E2B"/>
    <w:rsid w:val="00E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4EE0"/>
  <w15:chartTrackingRefBased/>
  <w15:docId w15:val="{D14E87E0-C6D0-4F66-A4B4-8586388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F8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2023-09-22T06:24:00Z</dcterms:created>
  <dcterms:modified xsi:type="dcterms:W3CDTF">2023-09-22T06:24:00Z</dcterms:modified>
</cp:coreProperties>
</file>